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42CA" w14:textId="42351EA5" w:rsidR="00971F77" w:rsidRPr="005515DA" w:rsidRDefault="0039398A" w:rsidP="00971F77">
      <w:pPr>
        <w:spacing w:after="0"/>
        <w:rPr>
          <w:rFonts w:ascii="Arial" w:hAnsi="Arial" w:cs="Arial"/>
          <w:b/>
          <w:bCs/>
        </w:rPr>
      </w:pPr>
      <w:r w:rsidRPr="005515DA">
        <w:rPr>
          <w:rFonts w:ascii="Arial" w:hAnsi="Arial" w:cs="Arial"/>
          <w:b/>
          <w:bCs/>
          <w:u w:val="single"/>
        </w:rPr>
        <w:t>PRELIMINARY</w:t>
      </w:r>
      <w:r w:rsidRPr="005515DA">
        <w:rPr>
          <w:rFonts w:ascii="Arial" w:hAnsi="Arial" w:cs="Arial"/>
        </w:rPr>
        <w:t xml:space="preserve"> </w:t>
      </w:r>
      <w:r w:rsidR="00A626D3" w:rsidRPr="00A626D3">
        <w:rPr>
          <w:rFonts w:ascii="Arial" w:hAnsi="Arial" w:cs="Arial"/>
          <w:b/>
          <w:bCs/>
        </w:rPr>
        <w:t>AMENDED</w:t>
      </w:r>
      <w:r w:rsidR="00A626D3">
        <w:rPr>
          <w:rFonts w:ascii="Arial" w:hAnsi="Arial" w:cs="Arial"/>
        </w:rPr>
        <w:t xml:space="preserve"> </w:t>
      </w:r>
      <w:r w:rsidR="08481A10" w:rsidRPr="005515DA">
        <w:rPr>
          <w:rFonts w:ascii="Arial" w:hAnsi="Arial" w:cs="Arial"/>
          <w:b/>
          <w:bCs/>
        </w:rPr>
        <w:t xml:space="preserve">MINUTES FROM THE </w:t>
      </w:r>
      <w:r w:rsidR="00ED3EAC" w:rsidRPr="005515DA">
        <w:rPr>
          <w:rFonts w:ascii="Arial" w:hAnsi="Arial" w:cs="Arial"/>
          <w:b/>
          <w:bCs/>
        </w:rPr>
        <w:t>MARCH</w:t>
      </w:r>
      <w:r w:rsidR="00BF603A">
        <w:rPr>
          <w:rFonts w:ascii="Arial" w:hAnsi="Arial" w:cs="Arial"/>
          <w:b/>
          <w:bCs/>
        </w:rPr>
        <w:t xml:space="preserve"> </w:t>
      </w:r>
      <w:r w:rsidR="00ED3EAC" w:rsidRPr="005515DA">
        <w:rPr>
          <w:rFonts w:ascii="Arial" w:hAnsi="Arial" w:cs="Arial"/>
          <w:b/>
          <w:bCs/>
        </w:rPr>
        <w:t>21</w:t>
      </w:r>
      <w:r w:rsidR="00516AD0" w:rsidRPr="005515DA">
        <w:rPr>
          <w:rFonts w:ascii="Arial" w:hAnsi="Arial" w:cs="Arial"/>
          <w:b/>
          <w:bCs/>
        </w:rPr>
        <w:t xml:space="preserve">, </w:t>
      </w:r>
      <w:proofErr w:type="gramStart"/>
      <w:r w:rsidR="00516AD0" w:rsidRPr="005515DA">
        <w:rPr>
          <w:rFonts w:ascii="Arial" w:hAnsi="Arial" w:cs="Arial"/>
          <w:b/>
          <w:bCs/>
        </w:rPr>
        <w:t>2024</w:t>
      </w:r>
      <w:proofErr w:type="gramEnd"/>
      <w:r w:rsidR="08481A10" w:rsidRPr="005515DA">
        <w:rPr>
          <w:rFonts w:ascii="Arial" w:hAnsi="Arial" w:cs="Arial"/>
          <w:b/>
          <w:bCs/>
        </w:rPr>
        <w:t xml:space="preserve"> MEETING OF THE GREEN SPRING COMMISSION</w:t>
      </w:r>
    </w:p>
    <w:p w14:paraId="07A079B7" w14:textId="434832C6" w:rsidR="00971F77" w:rsidRPr="005515DA" w:rsidRDefault="006151D2" w:rsidP="0039398A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</w:rPr>
        <w:t>The meeting was called to order at 7:0</w:t>
      </w:r>
      <w:r w:rsidR="005A6498" w:rsidRPr="005515DA">
        <w:rPr>
          <w:rFonts w:ascii="Arial" w:hAnsi="Arial" w:cs="Arial"/>
        </w:rPr>
        <w:t>1</w:t>
      </w:r>
      <w:r w:rsidRPr="005515DA">
        <w:rPr>
          <w:rFonts w:ascii="Arial" w:hAnsi="Arial" w:cs="Arial"/>
        </w:rPr>
        <w:t xml:space="preserve">pm by Mayor John Morton.  </w:t>
      </w:r>
      <w:r w:rsidR="00436485" w:rsidRPr="005515DA">
        <w:rPr>
          <w:rFonts w:ascii="Arial" w:hAnsi="Arial" w:cs="Arial"/>
        </w:rPr>
        <w:t xml:space="preserve">In attendance were City Commissioners Stuart Ries, </w:t>
      </w:r>
      <w:r w:rsidR="00ED3EAC" w:rsidRPr="005515DA">
        <w:rPr>
          <w:rFonts w:ascii="Arial" w:hAnsi="Arial" w:cs="Arial"/>
        </w:rPr>
        <w:t xml:space="preserve">Trevor Cravens, </w:t>
      </w:r>
      <w:r w:rsidR="00436485" w:rsidRPr="005515DA">
        <w:rPr>
          <w:rFonts w:ascii="Arial" w:hAnsi="Arial" w:cs="Arial"/>
        </w:rPr>
        <w:t xml:space="preserve">and Josh Combs.  </w:t>
      </w:r>
      <w:r w:rsidR="08481A10" w:rsidRPr="005515DA">
        <w:rPr>
          <w:rFonts w:ascii="Arial" w:hAnsi="Arial" w:cs="Arial"/>
        </w:rPr>
        <w:t>City Attorney Chip Hayward, City Clerk Caryl Conklin</w:t>
      </w:r>
      <w:r w:rsidR="00547EB9" w:rsidRPr="005515DA">
        <w:rPr>
          <w:rFonts w:ascii="Arial" w:hAnsi="Arial" w:cs="Arial"/>
        </w:rPr>
        <w:t>,</w:t>
      </w:r>
      <w:r w:rsidR="00436485" w:rsidRPr="005515DA">
        <w:rPr>
          <w:rFonts w:ascii="Arial" w:hAnsi="Arial" w:cs="Arial"/>
        </w:rPr>
        <w:t xml:space="preserve"> </w:t>
      </w:r>
      <w:r w:rsidR="00547EB9" w:rsidRPr="005515DA">
        <w:rPr>
          <w:rFonts w:ascii="Arial" w:hAnsi="Arial" w:cs="Arial"/>
        </w:rPr>
        <w:t xml:space="preserve">and City Residents Jacob Van </w:t>
      </w:r>
      <w:r w:rsidR="0039398A" w:rsidRPr="005515DA">
        <w:rPr>
          <w:rFonts w:ascii="Arial" w:hAnsi="Arial" w:cs="Arial"/>
        </w:rPr>
        <w:t>Bogaert</w:t>
      </w:r>
      <w:r w:rsidR="00547EB9" w:rsidRPr="005515DA">
        <w:rPr>
          <w:rFonts w:ascii="Arial" w:hAnsi="Arial" w:cs="Arial"/>
        </w:rPr>
        <w:t xml:space="preserve">, </w:t>
      </w:r>
      <w:r w:rsidR="00DD0462" w:rsidRPr="005515DA">
        <w:rPr>
          <w:rFonts w:ascii="Arial" w:hAnsi="Arial" w:cs="Arial"/>
        </w:rPr>
        <w:t>Kat</w:t>
      </w:r>
      <w:r w:rsidR="00617043">
        <w:rPr>
          <w:rFonts w:ascii="Arial" w:hAnsi="Arial" w:cs="Arial"/>
        </w:rPr>
        <w:t>y Hurt</w:t>
      </w:r>
      <w:r w:rsidR="00DD0462" w:rsidRPr="005515DA">
        <w:rPr>
          <w:rFonts w:ascii="Arial" w:hAnsi="Arial" w:cs="Arial"/>
        </w:rPr>
        <w:t xml:space="preserve">, </w:t>
      </w:r>
      <w:r w:rsidR="00547EB9" w:rsidRPr="005515DA">
        <w:rPr>
          <w:rFonts w:ascii="Arial" w:hAnsi="Arial" w:cs="Arial"/>
        </w:rPr>
        <w:t xml:space="preserve">Ron White, </w:t>
      </w:r>
      <w:r w:rsidR="00372253">
        <w:rPr>
          <w:rFonts w:ascii="Arial" w:hAnsi="Arial" w:cs="Arial"/>
        </w:rPr>
        <w:t xml:space="preserve">and </w:t>
      </w:r>
      <w:r w:rsidR="00DD0462" w:rsidRPr="005515DA">
        <w:rPr>
          <w:rFonts w:ascii="Arial" w:hAnsi="Arial" w:cs="Arial"/>
        </w:rPr>
        <w:t xml:space="preserve">Karen Fedor </w:t>
      </w:r>
      <w:r w:rsidR="0039398A" w:rsidRPr="005515DA">
        <w:rPr>
          <w:rFonts w:ascii="Arial" w:hAnsi="Arial" w:cs="Arial"/>
        </w:rPr>
        <w:t>were also present.</w:t>
      </w:r>
    </w:p>
    <w:p w14:paraId="342B50CC" w14:textId="77777777" w:rsidR="00AF43CA" w:rsidRPr="005515DA" w:rsidRDefault="00AF43CA" w:rsidP="00971F77">
      <w:pPr>
        <w:spacing w:after="0"/>
        <w:rPr>
          <w:rFonts w:ascii="Arial" w:hAnsi="Arial" w:cs="Arial"/>
        </w:rPr>
      </w:pPr>
    </w:p>
    <w:p w14:paraId="0F7120CC" w14:textId="317E72CD" w:rsidR="001B5A22" w:rsidRPr="005515DA" w:rsidRDefault="00AF43CA" w:rsidP="00971F77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</w:rPr>
        <w:t xml:space="preserve">Mr. </w:t>
      </w:r>
      <w:r w:rsidR="00F54C2F" w:rsidRPr="005515DA">
        <w:rPr>
          <w:rFonts w:ascii="Arial" w:hAnsi="Arial" w:cs="Arial"/>
        </w:rPr>
        <w:t>White</w:t>
      </w:r>
      <w:r w:rsidR="00784156" w:rsidRPr="005515DA">
        <w:rPr>
          <w:rFonts w:ascii="Arial" w:hAnsi="Arial" w:cs="Arial"/>
        </w:rPr>
        <w:t xml:space="preserve"> </w:t>
      </w:r>
      <w:r w:rsidR="00E139F9" w:rsidRPr="005515DA">
        <w:rPr>
          <w:rFonts w:ascii="Arial" w:hAnsi="Arial" w:cs="Arial"/>
        </w:rPr>
        <w:t>ha</w:t>
      </w:r>
      <w:r w:rsidRPr="005515DA">
        <w:rPr>
          <w:rFonts w:ascii="Arial" w:hAnsi="Arial" w:cs="Arial"/>
        </w:rPr>
        <w:t>d</w:t>
      </w:r>
      <w:r w:rsidR="00E139F9" w:rsidRPr="005515DA">
        <w:rPr>
          <w:rFonts w:ascii="Arial" w:hAnsi="Arial" w:cs="Arial"/>
        </w:rPr>
        <w:t xml:space="preserve"> questions about </w:t>
      </w:r>
      <w:r w:rsidR="00E30ED1" w:rsidRPr="005515DA">
        <w:rPr>
          <w:rFonts w:ascii="Arial" w:hAnsi="Arial" w:cs="Arial"/>
        </w:rPr>
        <w:t xml:space="preserve">amended taxes for </w:t>
      </w:r>
      <w:r w:rsidR="00684519" w:rsidRPr="005515DA">
        <w:rPr>
          <w:rFonts w:ascii="Arial" w:hAnsi="Arial" w:cs="Arial"/>
        </w:rPr>
        <w:t xml:space="preserve">his </w:t>
      </w:r>
      <w:r w:rsidR="00E57BC3">
        <w:rPr>
          <w:rFonts w:ascii="Arial" w:hAnsi="Arial" w:cs="Arial"/>
        </w:rPr>
        <w:t xml:space="preserve">Green Spring </w:t>
      </w:r>
      <w:r w:rsidR="00E30ED1" w:rsidRPr="005515DA">
        <w:rPr>
          <w:rFonts w:ascii="Arial" w:hAnsi="Arial" w:cs="Arial"/>
        </w:rPr>
        <w:t xml:space="preserve">property </w:t>
      </w:r>
      <w:r w:rsidR="00684519" w:rsidRPr="005515DA">
        <w:rPr>
          <w:rFonts w:ascii="Arial" w:hAnsi="Arial" w:cs="Arial"/>
        </w:rPr>
        <w:t xml:space="preserve">on Barbour Lane </w:t>
      </w:r>
      <w:r w:rsidR="00E37FAD" w:rsidRPr="005515DA">
        <w:rPr>
          <w:rFonts w:ascii="Arial" w:hAnsi="Arial" w:cs="Arial"/>
        </w:rPr>
        <w:t>and how the</w:t>
      </w:r>
      <w:r w:rsidR="00684519" w:rsidRPr="005515DA">
        <w:rPr>
          <w:rFonts w:ascii="Arial" w:hAnsi="Arial" w:cs="Arial"/>
        </w:rPr>
        <w:t xml:space="preserve"> taxes</w:t>
      </w:r>
      <w:r w:rsidR="00E37FAD" w:rsidRPr="005515DA">
        <w:rPr>
          <w:rFonts w:ascii="Arial" w:hAnsi="Arial" w:cs="Arial"/>
        </w:rPr>
        <w:t xml:space="preserve"> are calculated</w:t>
      </w:r>
      <w:r w:rsidR="00E139F9" w:rsidRPr="005515DA">
        <w:rPr>
          <w:rFonts w:ascii="Arial" w:hAnsi="Arial" w:cs="Arial"/>
        </w:rPr>
        <w:t xml:space="preserve">. </w:t>
      </w:r>
      <w:r w:rsidR="00372253">
        <w:rPr>
          <w:rFonts w:ascii="Arial" w:hAnsi="Arial" w:cs="Arial"/>
        </w:rPr>
        <w:t>Commissioner Ries stated that t</w:t>
      </w:r>
      <w:r w:rsidR="000364BE" w:rsidRPr="005515DA">
        <w:rPr>
          <w:rFonts w:ascii="Arial" w:hAnsi="Arial" w:cs="Arial"/>
        </w:rPr>
        <w:t xml:space="preserve">axes are calculated according to assessed </w:t>
      </w:r>
      <w:r w:rsidR="005E5F86" w:rsidRPr="005515DA">
        <w:rPr>
          <w:rFonts w:ascii="Arial" w:hAnsi="Arial" w:cs="Arial"/>
        </w:rPr>
        <w:t>value of property.</w:t>
      </w:r>
    </w:p>
    <w:p w14:paraId="391B5B85" w14:textId="77777777" w:rsidR="001673D1" w:rsidRPr="005515DA" w:rsidRDefault="001673D1" w:rsidP="00971F77">
      <w:pPr>
        <w:spacing w:after="0"/>
        <w:rPr>
          <w:rFonts w:ascii="Arial" w:hAnsi="Arial" w:cs="Arial"/>
        </w:rPr>
      </w:pPr>
    </w:p>
    <w:p w14:paraId="176E46F6" w14:textId="4AB5F434" w:rsidR="00204F7F" w:rsidRPr="005515DA" w:rsidRDefault="005E5F86" w:rsidP="00971F77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  <w:u w:val="single"/>
        </w:rPr>
        <w:t>G</w:t>
      </w:r>
      <w:r w:rsidR="003B5034" w:rsidRPr="005515DA">
        <w:rPr>
          <w:rFonts w:ascii="Arial" w:hAnsi="Arial" w:cs="Arial"/>
          <w:u w:val="single"/>
        </w:rPr>
        <w:t>reen Spring 50</w:t>
      </w:r>
      <w:r w:rsidR="003B5034" w:rsidRPr="005515DA">
        <w:rPr>
          <w:rFonts w:ascii="Arial" w:hAnsi="Arial" w:cs="Arial"/>
          <w:u w:val="single"/>
          <w:vertAlign w:val="superscript"/>
        </w:rPr>
        <w:t>th</w:t>
      </w:r>
      <w:r w:rsidR="003B5034" w:rsidRPr="005515DA">
        <w:rPr>
          <w:rFonts w:ascii="Arial" w:hAnsi="Arial" w:cs="Arial"/>
          <w:u w:val="single"/>
        </w:rPr>
        <w:t xml:space="preserve"> Anniversary Celebration:</w:t>
      </w:r>
      <w:r w:rsidR="003B5034" w:rsidRPr="005515DA">
        <w:rPr>
          <w:rFonts w:ascii="Arial" w:hAnsi="Arial" w:cs="Arial"/>
        </w:rPr>
        <w:t xml:space="preserve"> </w:t>
      </w:r>
      <w:r w:rsidR="00961353" w:rsidRPr="005515DA">
        <w:rPr>
          <w:rFonts w:ascii="Arial" w:hAnsi="Arial" w:cs="Arial"/>
        </w:rPr>
        <w:t>Commissioner</w:t>
      </w:r>
      <w:r w:rsidR="00796244">
        <w:rPr>
          <w:rFonts w:ascii="Arial" w:hAnsi="Arial" w:cs="Arial"/>
        </w:rPr>
        <w:t>s</w:t>
      </w:r>
      <w:r w:rsidR="00961353" w:rsidRPr="005515DA">
        <w:rPr>
          <w:rFonts w:ascii="Arial" w:hAnsi="Arial" w:cs="Arial"/>
        </w:rPr>
        <w:t xml:space="preserve"> and residents </w:t>
      </w:r>
      <w:r w:rsidR="00425E3A" w:rsidRPr="005515DA">
        <w:rPr>
          <w:rFonts w:ascii="Arial" w:hAnsi="Arial" w:cs="Arial"/>
        </w:rPr>
        <w:t xml:space="preserve">discussed </w:t>
      </w:r>
      <w:r w:rsidR="00796244">
        <w:rPr>
          <w:rFonts w:ascii="Arial" w:hAnsi="Arial" w:cs="Arial"/>
        </w:rPr>
        <w:t>the</w:t>
      </w:r>
      <w:r w:rsidR="00425E3A" w:rsidRPr="005515DA">
        <w:rPr>
          <w:rFonts w:ascii="Arial" w:hAnsi="Arial" w:cs="Arial"/>
        </w:rPr>
        <w:t xml:space="preserve"> 50</w:t>
      </w:r>
      <w:r w:rsidR="00425E3A" w:rsidRPr="005515DA">
        <w:rPr>
          <w:rFonts w:ascii="Arial" w:hAnsi="Arial" w:cs="Arial"/>
          <w:vertAlign w:val="superscript"/>
        </w:rPr>
        <w:t>th</w:t>
      </w:r>
      <w:r w:rsidR="00796244">
        <w:rPr>
          <w:rFonts w:ascii="Arial" w:hAnsi="Arial" w:cs="Arial"/>
          <w:vertAlign w:val="superscript"/>
        </w:rPr>
        <w:t xml:space="preserve"> </w:t>
      </w:r>
      <w:r w:rsidR="00796244" w:rsidRPr="00796244">
        <w:rPr>
          <w:rFonts w:ascii="Arial" w:hAnsi="Arial" w:cs="Arial"/>
        </w:rPr>
        <w:t>celebration</w:t>
      </w:r>
      <w:r w:rsidR="00425E3A" w:rsidRPr="005515DA">
        <w:rPr>
          <w:rFonts w:ascii="Arial" w:hAnsi="Arial" w:cs="Arial"/>
        </w:rPr>
        <w:t xml:space="preserve"> </w:t>
      </w:r>
      <w:r w:rsidR="00E940D3">
        <w:rPr>
          <w:rFonts w:ascii="Arial" w:hAnsi="Arial" w:cs="Arial"/>
        </w:rPr>
        <w:t>includ</w:t>
      </w:r>
      <w:r w:rsidR="008C50D3">
        <w:rPr>
          <w:rFonts w:ascii="Arial" w:hAnsi="Arial" w:cs="Arial"/>
        </w:rPr>
        <w:t>ing</w:t>
      </w:r>
      <w:r w:rsidR="00E940D3">
        <w:rPr>
          <w:rFonts w:ascii="Arial" w:hAnsi="Arial" w:cs="Arial"/>
        </w:rPr>
        <w:t xml:space="preserve"> </w:t>
      </w:r>
      <w:r w:rsidR="00425E3A" w:rsidRPr="005515DA">
        <w:rPr>
          <w:rFonts w:ascii="Arial" w:hAnsi="Arial" w:cs="Arial"/>
        </w:rPr>
        <w:t>food, programming</w:t>
      </w:r>
      <w:r w:rsidR="003B4E5D" w:rsidRPr="005515DA">
        <w:rPr>
          <w:rFonts w:ascii="Arial" w:hAnsi="Arial" w:cs="Arial"/>
        </w:rPr>
        <w:t xml:space="preserve"> </w:t>
      </w:r>
      <w:r w:rsidR="008C50D3">
        <w:rPr>
          <w:rFonts w:ascii="Arial" w:hAnsi="Arial" w:cs="Arial"/>
        </w:rPr>
        <w:t xml:space="preserve">ideas </w:t>
      </w:r>
      <w:r w:rsidR="00E940D3">
        <w:rPr>
          <w:rFonts w:ascii="Arial" w:hAnsi="Arial" w:cs="Arial"/>
        </w:rPr>
        <w:t xml:space="preserve">(e.g., </w:t>
      </w:r>
      <w:r w:rsidR="00CB1469" w:rsidRPr="005515DA">
        <w:rPr>
          <w:rFonts w:ascii="Arial" w:hAnsi="Arial" w:cs="Arial"/>
        </w:rPr>
        <w:t xml:space="preserve">Farmer Steve, bounce houses, pumpkin patch, mazes, live music, </w:t>
      </w:r>
      <w:proofErr w:type="spellStart"/>
      <w:r w:rsidR="00CB1469" w:rsidRPr="005515DA">
        <w:rPr>
          <w:rFonts w:ascii="Arial" w:hAnsi="Arial" w:cs="Arial"/>
        </w:rPr>
        <w:t>etc</w:t>
      </w:r>
      <w:proofErr w:type="spellEnd"/>
      <w:r w:rsidR="00CB1469" w:rsidRPr="005515DA">
        <w:rPr>
          <w:rFonts w:ascii="Arial" w:hAnsi="Arial" w:cs="Arial"/>
        </w:rPr>
        <w:t>)</w:t>
      </w:r>
      <w:r w:rsidR="00AE4883" w:rsidRPr="005515DA">
        <w:rPr>
          <w:rFonts w:ascii="Arial" w:hAnsi="Arial" w:cs="Arial"/>
        </w:rPr>
        <w:t xml:space="preserve">, generator, </w:t>
      </w:r>
      <w:r w:rsidR="00515A43" w:rsidRPr="005515DA">
        <w:rPr>
          <w:rFonts w:ascii="Arial" w:hAnsi="Arial" w:cs="Arial"/>
        </w:rPr>
        <w:t xml:space="preserve">porta potties, </w:t>
      </w:r>
      <w:r w:rsidR="00AE4883" w:rsidRPr="005515DA">
        <w:rPr>
          <w:rFonts w:ascii="Arial" w:hAnsi="Arial" w:cs="Arial"/>
        </w:rPr>
        <w:t>type 3 barricades to block off streets</w:t>
      </w:r>
      <w:r w:rsidR="00515A43" w:rsidRPr="005515DA">
        <w:rPr>
          <w:rFonts w:ascii="Arial" w:hAnsi="Arial" w:cs="Arial"/>
        </w:rPr>
        <w:t xml:space="preserve">. </w:t>
      </w:r>
      <w:r w:rsidR="00DC30B1" w:rsidRPr="005515DA">
        <w:rPr>
          <w:rFonts w:ascii="Arial" w:hAnsi="Arial" w:cs="Arial"/>
        </w:rPr>
        <w:t>Programming</w:t>
      </w:r>
      <w:r w:rsidR="00525DB6" w:rsidRPr="005515DA">
        <w:rPr>
          <w:rFonts w:ascii="Arial" w:hAnsi="Arial" w:cs="Arial"/>
        </w:rPr>
        <w:t xml:space="preserve"> will be dialed in soon so that</w:t>
      </w:r>
      <w:r w:rsidR="000C6325">
        <w:rPr>
          <w:rFonts w:ascii="Arial" w:hAnsi="Arial" w:cs="Arial"/>
        </w:rPr>
        <w:t xml:space="preserve"> the celebration’s </w:t>
      </w:r>
      <w:r w:rsidR="00525DB6" w:rsidRPr="005515DA">
        <w:rPr>
          <w:rFonts w:ascii="Arial" w:hAnsi="Arial" w:cs="Arial"/>
        </w:rPr>
        <w:t>budget can be set in time to add to 2024-</w:t>
      </w:r>
      <w:r w:rsidR="00852A36">
        <w:rPr>
          <w:rFonts w:ascii="Arial" w:hAnsi="Arial" w:cs="Arial"/>
        </w:rPr>
        <w:t>2</w:t>
      </w:r>
      <w:r w:rsidR="00525DB6" w:rsidRPr="005515DA">
        <w:rPr>
          <w:rFonts w:ascii="Arial" w:hAnsi="Arial" w:cs="Arial"/>
        </w:rPr>
        <w:t xml:space="preserve">5 </w:t>
      </w:r>
      <w:r w:rsidR="00852A36">
        <w:rPr>
          <w:rFonts w:ascii="Arial" w:hAnsi="Arial" w:cs="Arial"/>
        </w:rPr>
        <w:t xml:space="preserve">city </w:t>
      </w:r>
      <w:r w:rsidR="00525DB6" w:rsidRPr="005515DA">
        <w:rPr>
          <w:rFonts w:ascii="Arial" w:hAnsi="Arial" w:cs="Arial"/>
        </w:rPr>
        <w:t>budget.</w:t>
      </w:r>
    </w:p>
    <w:p w14:paraId="61896DDD" w14:textId="77777777" w:rsidR="00204F7F" w:rsidRPr="005515DA" w:rsidRDefault="00204F7F" w:rsidP="00971F77">
      <w:pPr>
        <w:spacing w:after="0"/>
        <w:rPr>
          <w:rFonts w:ascii="Arial" w:hAnsi="Arial" w:cs="Arial"/>
        </w:rPr>
      </w:pPr>
    </w:p>
    <w:p w14:paraId="77C20BFD" w14:textId="77777777" w:rsidR="00E2401E" w:rsidRPr="005515DA" w:rsidRDefault="00E2401E" w:rsidP="00E2401E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</w:rPr>
        <w:t xml:space="preserve">Commissioner Ries moved to approve the February meeting minutes, and Commissioner Cravens seconded the motion. February meeting minutes were approved unanimously.  </w:t>
      </w:r>
    </w:p>
    <w:p w14:paraId="6A52E092" w14:textId="77777777" w:rsidR="00E2401E" w:rsidRPr="005515DA" w:rsidRDefault="00E2401E" w:rsidP="00E2401E">
      <w:pPr>
        <w:spacing w:after="0"/>
        <w:rPr>
          <w:rFonts w:ascii="Arial" w:hAnsi="Arial" w:cs="Arial"/>
        </w:rPr>
      </w:pPr>
    </w:p>
    <w:p w14:paraId="087E1E07" w14:textId="77777777" w:rsidR="00E2401E" w:rsidRPr="005515DA" w:rsidRDefault="00E2401E" w:rsidP="00E2401E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</w:rPr>
        <w:t xml:space="preserve">Security Report was emailed to Commissioners and included nothing of significance.   </w:t>
      </w:r>
    </w:p>
    <w:p w14:paraId="6952B5FA" w14:textId="77777777" w:rsidR="00E2401E" w:rsidRPr="005515DA" w:rsidRDefault="00E2401E" w:rsidP="00E2401E">
      <w:pPr>
        <w:spacing w:after="0"/>
        <w:rPr>
          <w:rFonts w:ascii="Arial" w:hAnsi="Arial" w:cs="Arial"/>
          <w:u w:val="single"/>
        </w:rPr>
      </w:pPr>
    </w:p>
    <w:p w14:paraId="21EEFEA8" w14:textId="7CA503A3" w:rsidR="00971F77" w:rsidRPr="005515DA" w:rsidRDefault="00971F77" w:rsidP="00971F77">
      <w:pPr>
        <w:spacing w:after="0"/>
        <w:rPr>
          <w:rFonts w:ascii="Arial" w:hAnsi="Arial" w:cs="Arial"/>
          <w:b/>
          <w:bCs/>
        </w:rPr>
      </w:pPr>
      <w:r w:rsidRPr="005515DA">
        <w:rPr>
          <w:rFonts w:ascii="Arial" w:hAnsi="Arial" w:cs="Arial"/>
          <w:b/>
          <w:bCs/>
        </w:rPr>
        <w:t>COMMITTEE REPORTS</w:t>
      </w:r>
    </w:p>
    <w:p w14:paraId="47EF173B" w14:textId="77777777" w:rsidR="009A1440" w:rsidRPr="005515DA" w:rsidRDefault="009A1440" w:rsidP="00971F77">
      <w:pPr>
        <w:spacing w:after="0"/>
        <w:rPr>
          <w:rFonts w:ascii="Arial" w:hAnsi="Arial" w:cs="Arial"/>
          <w:b/>
          <w:bCs/>
        </w:rPr>
      </w:pPr>
    </w:p>
    <w:p w14:paraId="68AC2B26" w14:textId="77777777" w:rsidR="00971F77" w:rsidRPr="005515DA" w:rsidRDefault="52B702B7" w:rsidP="00971F77">
      <w:pPr>
        <w:spacing w:after="0"/>
        <w:rPr>
          <w:rFonts w:ascii="Arial" w:hAnsi="Arial" w:cs="Arial"/>
          <w:b/>
          <w:bCs/>
        </w:rPr>
      </w:pPr>
      <w:r w:rsidRPr="005515DA">
        <w:rPr>
          <w:rFonts w:ascii="Arial" w:hAnsi="Arial" w:cs="Arial"/>
          <w:b/>
          <w:bCs/>
        </w:rPr>
        <w:t>BEAUTIFICATION (Chris von Allmen)</w:t>
      </w:r>
    </w:p>
    <w:p w14:paraId="3C7320C6" w14:textId="7AAB62F9" w:rsidR="004D3F95" w:rsidRPr="005515DA" w:rsidRDefault="00766FF2" w:rsidP="00971F77">
      <w:pPr>
        <w:spacing w:after="0"/>
        <w:rPr>
          <w:rFonts w:ascii="Arial" w:hAnsi="Arial" w:cs="Arial"/>
          <w:i/>
          <w:iCs/>
        </w:rPr>
      </w:pPr>
      <w:r w:rsidRPr="005515DA">
        <w:rPr>
          <w:rFonts w:ascii="Arial" w:hAnsi="Arial" w:cs="Arial"/>
          <w:i/>
          <w:iCs/>
        </w:rPr>
        <w:t xml:space="preserve">The following report was shared via </w:t>
      </w:r>
      <w:proofErr w:type="gramStart"/>
      <w:r w:rsidRPr="005515DA">
        <w:rPr>
          <w:rFonts w:ascii="Arial" w:hAnsi="Arial" w:cs="Arial"/>
          <w:i/>
          <w:iCs/>
        </w:rPr>
        <w:t>email</w:t>
      </w:r>
      <w:proofErr w:type="gramEnd"/>
    </w:p>
    <w:p w14:paraId="010E444F" w14:textId="4C0CE804" w:rsidR="00766FF2" w:rsidRPr="00766FF2" w:rsidRDefault="00766FF2" w:rsidP="00766F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u w:val="single"/>
        </w:rPr>
      </w:pPr>
      <w:r w:rsidRPr="00766FF2">
        <w:rPr>
          <w:rFonts w:ascii="Arial" w:eastAsia="Times New Roman" w:hAnsi="Arial" w:cs="Arial"/>
          <w:color w:val="222222"/>
          <w:u w:val="single"/>
        </w:rPr>
        <w:t xml:space="preserve">Spring has </w:t>
      </w:r>
      <w:proofErr w:type="gramStart"/>
      <w:r w:rsidRPr="00766FF2">
        <w:rPr>
          <w:rFonts w:ascii="Arial" w:eastAsia="Times New Roman" w:hAnsi="Arial" w:cs="Arial"/>
          <w:color w:val="222222"/>
          <w:u w:val="single"/>
        </w:rPr>
        <w:t>sprung</w:t>
      </w:r>
      <w:proofErr w:type="gramEnd"/>
    </w:p>
    <w:p w14:paraId="1B5F3AA8" w14:textId="77777777" w:rsidR="00766FF2" w:rsidRPr="00766FF2" w:rsidRDefault="00766FF2" w:rsidP="00766FF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766FF2">
        <w:rPr>
          <w:rFonts w:ascii="Arial" w:eastAsia="Times New Roman" w:hAnsi="Arial" w:cs="Arial"/>
          <w:color w:val="222222"/>
        </w:rPr>
        <w:t>Proturf</w:t>
      </w:r>
      <w:proofErr w:type="spellEnd"/>
      <w:r w:rsidRPr="00766FF2">
        <w:rPr>
          <w:rFonts w:ascii="Arial" w:eastAsia="Times New Roman" w:hAnsi="Arial" w:cs="Arial"/>
          <w:color w:val="222222"/>
        </w:rPr>
        <w:t xml:space="preserve"> has completed prepping and mulching of the beds around the city.  </w:t>
      </w:r>
    </w:p>
    <w:p w14:paraId="2F59FC1A" w14:textId="77777777" w:rsidR="00766FF2" w:rsidRPr="00766FF2" w:rsidRDefault="00766FF2" w:rsidP="00766FF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66FF2">
        <w:rPr>
          <w:rFonts w:ascii="Arial" w:eastAsia="Times New Roman" w:hAnsi="Arial" w:cs="Arial"/>
          <w:color w:val="222222"/>
        </w:rPr>
        <w:t>We anticipate the corridor will be mulched in mid-April.  </w:t>
      </w:r>
    </w:p>
    <w:p w14:paraId="2A2931D9" w14:textId="77777777" w:rsidR="00766FF2" w:rsidRPr="00766FF2" w:rsidRDefault="00766FF2" w:rsidP="00766FF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66FF2">
        <w:rPr>
          <w:rFonts w:ascii="Arial" w:eastAsia="Times New Roman" w:hAnsi="Arial" w:cs="Arial"/>
          <w:color w:val="222222"/>
        </w:rPr>
        <w:t>We received Certification as a Tree City USA again for the 17</w:t>
      </w:r>
      <w:r w:rsidRPr="00766FF2">
        <w:rPr>
          <w:rFonts w:ascii="Arial" w:eastAsia="Times New Roman" w:hAnsi="Arial" w:cs="Arial"/>
          <w:color w:val="222222"/>
          <w:vertAlign w:val="superscript"/>
        </w:rPr>
        <w:t>th</w:t>
      </w:r>
      <w:r w:rsidRPr="00766FF2">
        <w:rPr>
          <w:rFonts w:ascii="Arial" w:eastAsia="Times New Roman" w:hAnsi="Arial" w:cs="Arial"/>
          <w:color w:val="222222"/>
        </w:rPr>
        <w:t> year!</w:t>
      </w:r>
    </w:p>
    <w:p w14:paraId="096A1D1A" w14:textId="77777777" w:rsidR="00766FF2" w:rsidRPr="00766FF2" w:rsidRDefault="00766FF2" w:rsidP="00766FF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66FF2">
        <w:rPr>
          <w:rFonts w:ascii="Arial" w:eastAsia="Times New Roman" w:hAnsi="Arial" w:cs="Arial"/>
          <w:color w:val="222222"/>
        </w:rPr>
        <w:t>Planning for Arbor Day Celebration sometime this year</w:t>
      </w:r>
    </w:p>
    <w:p w14:paraId="66B08FBF" w14:textId="77777777" w:rsidR="00766FF2" w:rsidRPr="005515DA" w:rsidRDefault="00766FF2" w:rsidP="00971F77">
      <w:pPr>
        <w:spacing w:after="0"/>
        <w:rPr>
          <w:rFonts w:ascii="Arial" w:hAnsi="Arial" w:cs="Arial"/>
        </w:rPr>
      </w:pPr>
    </w:p>
    <w:p w14:paraId="388355C8" w14:textId="77777777" w:rsidR="00971F77" w:rsidRPr="005515DA" w:rsidRDefault="52B702B7" w:rsidP="00971F77">
      <w:pPr>
        <w:spacing w:after="0"/>
        <w:rPr>
          <w:rFonts w:ascii="Arial" w:hAnsi="Arial" w:cs="Arial"/>
          <w:b/>
          <w:bCs/>
        </w:rPr>
      </w:pPr>
      <w:r w:rsidRPr="005515DA">
        <w:rPr>
          <w:rFonts w:ascii="Arial" w:hAnsi="Arial" w:cs="Arial"/>
          <w:b/>
          <w:bCs/>
        </w:rPr>
        <w:t>CITY SERVICES (Josh Combs)</w:t>
      </w:r>
    </w:p>
    <w:p w14:paraId="37A2B762" w14:textId="1B514F9D" w:rsidR="004A4EFF" w:rsidRPr="005515DA" w:rsidRDefault="004A4EFF" w:rsidP="00971F77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</w:rPr>
        <w:t xml:space="preserve">Commissioner Combs has been answering questions from new residents about </w:t>
      </w:r>
      <w:r w:rsidR="004A0D46" w:rsidRPr="005515DA">
        <w:rPr>
          <w:rFonts w:ascii="Arial" w:hAnsi="Arial" w:cs="Arial"/>
        </w:rPr>
        <w:t>trash pick-up days and the new waste contract.</w:t>
      </w:r>
    </w:p>
    <w:p w14:paraId="5E5BAE72" w14:textId="5BCAFBC5" w:rsidR="52B702B7" w:rsidRPr="005515DA" w:rsidRDefault="52B702B7" w:rsidP="52B702B7">
      <w:pPr>
        <w:spacing w:after="0"/>
        <w:rPr>
          <w:rFonts w:ascii="Arial" w:hAnsi="Arial" w:cs="Arial"/>
          <w:b/>
          <w:bCs/>
        </w:rPr>
      </w:pPr>
    </w:p>
    <w:p w14:paraId="19CA5F1B" w14:textId="77777777" w:rsidR="00971F77" w:rsidRPr="005515DA" w:rsidRDefault="52B702B7" w:rsidP="00971F77">
      <w:pPr>
        <w:spacing w:after="0"/>
        <w:rPr>
          <w:rFonts w:ascii="Arial" w:hAnsi="Arial" w:cs="Arial"/>
          <w:b/>
          <w:bCs/>
        </w:rPr>
      </w:pPr>
      <w:r w:rsidRPr="005515DA">
        <w:rPr>
          <w:rFonts w:ascii="Arial" w:hAnsi="Arial" w:cs="Arial"/>
          <w:b/>
          <w:bCs/>
        </w:rPr>
        <w:t>TRANSPORTATION (Trevor Cravens)</w:t>
      </w:r>
    </w:p>
    <w:p w14:paraId="0E15A6F9" w14:textId="2A6945C3" w:rsidR="00971F77" w:rsidRPr="005515DA" w:rsidRDefault="005A6C70" w:rsidP="52B702B7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</w:rPr>
        <w:t>Commissioner Cravens has been surveying the street for repairs that need to be made when asphalt becomes available.</w:t>
      </w:r>
    </w:p>
    <w:p w14:paraId="36212DFD" w14:textId="77777777" w:rsidR="005A6C70" w:rsidRPr="005515DA" w:rsidRDefault="005A6C70" w:rsidP="52B702B7">
      <w:pPr>
        <w:spacing w:after="0"/>
        <w:rPr>
          <w:rFonts w:ascii="Arial" w:hAnsi="Arial" w:cs="Arial"/>
        </w:rPr>
      </w:pPr>
    </w:p>
    <w:p w14:paraId="7681E3C0" w14:textId="1433461E" w:rsidR="00971F77" w:rsidRPr="005515DA" w:rsidRDefault="00971F77" w:rsidP="00971F77">
      <w:pPr>
        <w:spacing w:after="0"/>
        <w:rPr>
          <w:rFonts w:ascii="Arial" w:hAnsi="Arial" w:cs="Arial"/>
          <w:b/>
          <w:bCs/>
        </w:rPr>
      </w:pPr>
      <w:r w:rsidRPr="005515DA">
        <w:rPr>
          <w:rFonts w:ascii="Arial" w:hAnsi="Arial" w:cs="Arial"/>
          <w:b/>
          <w:bCs/>
        </w:rPr>
        <w:t>FINANCE (Stuart Ries)</w:t>
      </w:r>
    </w:p>
    <w:p w14:paraId="1315E3F5" w14:textId="4040825E" w:rsidR="006D25CF" w:rsidRPr="005515DA" w:rsidRDefault="006D25CF" w:rsidP="00971F77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</w:rPr>
        <w:t>Income for February was $24,388.01.  Income included $19,604.66 from insurance premium tax.  Expenses for February were $16,617.75</w:t>
      </w:r>
      <w:r w:rsidR="00410DB0" w:rsidRPr="005515DA">
        <w:rPr>
          <w:rFonts w:ascii="Arial" w:hAnsi="Arial" w:cs="Arial"/>
        </w:rPr>
        <w:t>.</w:t>
      </w:r>
      <w:r w:rsidRPr="005515DA">
        <w:rPr>
          <w:rFonts w:ascii="Arial" w:hAnsi="Arial" w:cs="Arial"/>
        </w:rPr>
        <w:t xml:space="preserve">  Major February expenses included Trash Collection ($7</w:t>
      </w:r>
      <w:r w:rsidR="00251BBF" w:rsidRPr="005515DA">
        <w:rPr>
          <w:rFonts w:ascii="Arial" w:hAnsi="Arial" w:cs="Arial"/>
        </w:rPr>
        <w:t>,</w:t>
      </w:r>
      <w:r w:rsidRPr="005515DA">
        <w:rPr>
          <w:rFonts w:ascii="Arial" w:hAnsi="Arial" w:cs="Arial"/>
        </w:rPr>
        <w:t xml:space="preserve">383.00) and </w:t>
      </w:r>
      <w:r w:rsidR="00455CED" w:rsidRPr="005515DA">
        <w:rPr>
          <w:rFonts w:ascii="Arial" w:hAnsi="Arial" w:cs="Arial"/>
        </w:rPr>
        <w:t>Snow Removal ($3</w:t>
      </w:r>
      <w:r w:rsidR="00251BBF" w:rsidRPr="005515DA">
        <w:rPr>
          <w:rFonts w:ascii="Arial" w:hAnsi="Arial" w:cs="Arial"/>
        </w:rPr>
        <w:t>,</w:t>
      </w:r>
      <w:r w:rsidR="00455CED" w:rsidRPr="005515DA">
        <w:rPr>
          <w:rFonts w:ascii="Arial" w:hAnsi="Arial" w:cs="Arial"/>
        </w:rPr>
        <w:t>165.00)</w:t>
      </w:r>
    </w:p>
    <w:p w14:paraId="1CA92E93" w14:textId="77777777" w:rsidR="00455CED" w:rsidRPr="005515DA" w:rsidRDefault="00455CED" w:rsidP="00971F77">
      <w:pPr>
        <w:spacing w:after="0"/>
        <w:rPr>
          <w:rFonts w:ascii="Arial" w:hAnsi="Arial" w:cs="Arial"/>
        </w:rPr>
      </w:pPr>
    </w:p>
    <w:p w14:paraId="43949261" w14:textId="77777777" w:rsidR="00D8118B" w:rsidRDefault="00D8118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12E01A6F" w14:textId="2A5A8C96" w:rsidR="00537218" w:rsidRPr="005515DA" w:rsidRDefault="00D52BAC" w:rsidP="00971F77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  <w:b/>
          <w:bCs/>
          <w:u w:val="single"/>
        </w:rPr>
        <w:lastRenderedPageBreak/>
        <w:t>2024-25 Budget</w:t>
      </w:r>
      <w:r w:rsidR="0039130B" w:rsidRPr="005515DA">
        <w:rPr>
          <w:rFonts w:ascii="Arial" w:hAnsi="Arial" w:cs="Arial"/>
          <w:b/>
          <w:bCs/>
          <w:u w:val="single"/>
        </w:rPr>
        <w:t>:</w:t>
      </w:r>
      <w:r w:rsidR="0039130B" w:rsidRPr="005515DA">
        <w:rPr>
          <w:rFonts w:ascii="Arial" w:hAnsi="Arial" w:cs="Arial"/>
          <w:b/>
          <w:bCs/>
        </w:rPr>
        <w:t xml:space="preserve"> </w:t>
      </w:r>
      <w:r w:rsidR="00537218" w:rsidRPr="005515DA">
        <w:rPr>
          <w:rFonts w:ascii="Arial" w:hAnsi="Arial" w:cs="Arial"/>
        </w:rPr>
        <w:t>We will hold the first reading of the 2024 budget ordinance at the April meeting.  Please submit any budget requests before the April meeting.</w:t>
      </w:r>
    </w:p>
    <w:p w14:paraId="41F61D95" w14:textId="40A62FA2" w:rsidR="00971F77" w:rsidRPr="005515DA" w:rsidRDefault="00971F77" w:rsidP="00971F77">
      <w:pPr>
        <w:spacing w:after="0"/>
        <w:rPr>
          <w:rFonts w:ascii="Arial" w:hAnsi="Arial" w:cs="Arial"/>
        </w:rPr>
      </w:pPr>
    </w:p>
    <w:p w14:paraId="19D9A2E4" w14:textId="77777777" w:rsidR="00971F77" w:rsidRPr="005515DA" w:rsidRDefault="08481A10" w:rsidP="00971F77">
      <w:pPr>
        <w:spacing w:after="0"/>
        <w:rPr>
          <w:rFonts w:ascii="Arial" w:hAnsi="Arial" w:cs="Arial"/>
          <w:b/>
          <w:bCs/>
        </w:rPr>
      </w:pPr>
      <w:r w:rsidRPr="005515DA">
        <w:rPr>
          <w:rFonts w:ascii="Arial" w:hAnsi="Arial" w:cs="Arial"/>
          <w:b/>
          <w:bCs/>
        </w:rPr>
        <w:t>OLD BUSINESS</w:t>
      </w:r>
    </w:p>
    <w:p w14:paraId="149AB343" w14:textId="62731C4B" w:rsidR="08481A10" w:rsidRPr="005515DA" w:rsidRDefault="00AB7C4E" w:rsidP="08481A10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  <w:u w:val="single"/>
        </w:rPr>
        <w:t>Compensation Ord</w:t>
      </w:r>
      <w:r w:rsidR="002B323E" w:rsidRPr="005515DA">
        <w:rPr>
          <w:rFonts w:ascii="Arial" w:hAnsi="Arial" w:cs="Arial"/>
          <w:u w:val="single"/>
        </w:rPr>
        <w:t>i</w:t>
      </w:r>
      <w:r w:rsidRPr="005515DA">
        <w:rPr>
          <w:rFonts w:ascii="Arial" w:hAnsi="Arial" w:cs="Arial"/>
          <w:u w:val="single"/>
        </w:rPr>
        <w:t>nance:</w:t>
      </w:r>
      <w:r w:rsidRPr="005515DA">
        <w:rPr>
          <w:rFonts w:ascii="Arial" w:hAnsi="Arial" w:cs="Arial"/>
        </w:rPr>
        <w:t xml:space="preserve"> The second reading of the compensation ordinance for Green Spring City Commissioners was read by City Attorney Hayward. Commissioner Combs made a motion to </w:t>
      </w:r>
      <w:r w:rsidR="00241FB5" w:rsidRPr="005515DA">
        <w:rPr>
          <w:rFonts w:ascii="Arial" w:hAnsi="Arial" w:cs="Arial"/>
        </w:rPr>
        <w:t>vote, and Commissioner Ries seconded the motion.  Roll call vote was as follows:</w:t>
      </w:r>
    </w:p>
    <w:p w14:paraId="28C0D5DD" w14:textId="1A26B450" w:rsidR="00241FB5" w:rsidRPr="005515DA" w:rsidRDefault="00CE09AA" w:rsidP="08481A10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</w:rPr>
        <w:t xml:space="preserve">Cravens – </w:t>
      </w:r>
      <w:proofErr w:type="gramStart"/>
      <w:r w:rsidRPr="005515DA">
        <w:rPr>
          <w:rFonts w:ascii="Arial" w:hAnsi="Arial" w:cs="Arial"/>
        </w:rPr>
        <w:t>approve</w:t>
      </w:r>
      <w:proofErr w:type="gramEnd"/>
    </w:p>
    <w:p w14:paraId="682E9087" w14:textId="51BAADBA" w:rsidR="00CE09AA" w:rsidRPr="005515DA" w:rsidRDefault="00CE09AA" w:rsidP="08481A10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</w:rPr>
        <w:t xml:space="preserve">Ries – </w:t>
      </w:r>
      <w:proofErr w:type="gramStart"/>
      <w:r w:rsidRPr="005515DA">
        <w:rPr>
          <w:rFonts w:ascii="Arial" w:hAnsi="Arial" w:cs="Arial"/>
        </w:rPr>
        <w:t>approve</w:t>
      </w:r>
      <w:proofErr w:type="gramEnd"/>
    </w:p>
    <w:p w14:paraId="4F0672CE" w14:textId="2DADF340" w:rsidR="00CE09AA" w:rsidRPr="005515DA" w:rsidRDefault="00CE09AA" w:rsidP="08481A10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</w:rPr>
        <w:t xml:space="preserve">Combs – </w:t>
      </w:r>
      <w:proofErr w:type="gramStart"/>
      <w:r w:rsidRPr="005515DA">
        <w:rPr>
          <w:rFonts w:ascii="Arial" w:hAnsi="Arial" w:cs="Arial"/>
        </w:rPr>
        <w:t>approve</w:t>
      </w:r>
      <w:proofErr w:type="gramEnd"/>
    </w:p>
    <w:p w14:paraId="72295CC9" w14:textId="0E388BDA" w:rsidR="00CE09AA" w:rsidRPr="005515DA" w:rsidRDefault="005F4D38" w:rsidP="08481A10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</w:rPr>
        <w:t xml:space="preserve">Morton – </w:t>
      </w:r>
      <w:proofErr w:type="gramStart"/>
      <w:r w:rsidRPr="005515DA">
        <w:rPr>
          <w:rFonts w:ascii="Arial" w:hAnsi="Arial" w:cs="Arial"/>
        </w:rPr>
        <w:t>approve</w:t>
      </w:r>
      <w:proofErr w:type="gramEnd"/>
    </w:p>
    <w:p w14:paraId="60447671" w14:textId="6070F0FA" w:rsidR="005F4D38" w:rsidRPr="005515DA" w:rsidRDefault="005F4D38" w:rsidP="08481A10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</w:rPr>
        <w:t xml:space="preserve">The compensation will be effective January 2025, for </w:t>
      </w:r>
      <w:r w:rsidR="007C4745" w:rsidRPr="005515DA">
        <w:rPr>
          <w:rFonts w:ascii="Arial" w:hAnsi="Arial" w:cs="Arial"/>
        </w:rPr>
        <w:t xml:space="preserve">Commissioners elected November 2024.  All 4 </w:t>
      </w:r>
      <w:r w:rsidR="00AB32B3">
        <w:rPr>
          <w:rFonts w:ascii="Arial" w:hAnsi="Arial" w:cs="Arial"/>
        </w:rPr>
        <w:t xml:space="preserve">Commissioners’ </w:t>
      </w:r>
      <w:r w:rsidR="007C4745" w:rsidRPr="005515DA">
        <w:rPr>
          <w:rFonts w:ascii="Arial" w:hAnsi="Arial" w:cs="Arial"/>
        </w:rPr>
        <w:t>seats are up for election</w:t>
      </w:r>
      <w:r w:rsidR="00462C6B" w:rsidRPr="005515DA">
        <w:rPr>
          <w:rFonts w:ascii="Arial" w:hAnsi="Arial" w:cs="Arial"/>
        </w:rPr>
        <w:t>.  There will be a</w:t>
      </w:r>
      <w:r w:rsidR="00AB32B3">
        <w:rPr>
          <w:rFonts w:ascii="Arial" w:hAnsi="Arial" w:cs="Arial"/>
        </w:rPr>
        <w:t>n</w:t>
      </w:r>
      <w:r w:rsidR="00462C6B" w:rsidRPr="005515DA">
        <w:rPr>
          <w:rFonts w:ascii="Arial" w:hAnsi="Arial" w:cs="Arial"/>
        </w:rPr>
        <w:t xml:space="preserve"> ordinance p</w:t>
      </w:r>
      <w:r w:rsidR="00BF06CA">
        <w:rPr>
          <w:rFonts w:ascii="Arial" w:hAnsi="Arial" w:cs="Arial"/>
        </w:rPr>
        <w:t>roposed</w:t>
      </w:r>
      <w:r w:rsidR="00462C6B" w:rsidRPr="005515DA">
        <w:rPr>
          <w:rFonts w:ascii="Arial" w:hAnsi="Arial" w:cs="Arial"/>
        </w:rPr>
        <w:t xml:space="preserve"> for Mayor compensation prior to the next mayoral election cycle</w:t>
      </w:r>
      <w:r w:rsidR="0039130B" w:rsidRPr="005515DA">
        <w:rPr>
          <w:rFonts w:ascii="Arial" w:hAnsi="Arial" w:cs="Arial"/>
        </w:rPr>
        <w:t xml:space="preserve"> (2026)</w:t>
      </w:r>
      <w:r w:rsidR="002B323E" w:rsidRPr="005515DA">
        <w:rPr>
          <w:rFonts w:ascii="Arial" w:hAnsi="Arial" w:cs="Arial"/>
        </w:rPr>
        <w:t>.</w:t>
      </w:r>
    </w:p>
    <w:p w14:paraId="6674C2D5" w14:textId="77777777" w:rsidR="002B323E" w:rsidRPr="005515DA" w:rsidRDefault="002B323E" w:rsidP="08481A10">
      <w:pPr>
        <w:spacing w:after="0"/>
        <w:rPr>
          <w:rFonts w:ascii="Arial" w:hAnsi="Arial" w:cs="Arial"/>
        </w:rPr>
      </w:pPr>
    </w:p>
    <w:p w14:paraId="0569CB7F" w14:textId="02EA5C95" w:rsidR="00FF5DA3" w:rsidRPr="005515DA" w:rsidRDefault="002B323E" w:rsidP="08481A10">
      <w:pPr>
        <w:spacing w:after="0"/>
        <w:rPr>
          <w:rFonts w:ascii="Arial" w:hAnsi="Arial" w:cs="Arial"/>
          <w:b/>
          <w:bCs/>
        </w:rPr>
      </w:pPr>
      <w:r w:rsidRPr="005515DA">
        <w:rPr>
          <w:rFonts w:ascii="Arial" w:hAnsi="Arial" w:cs="Arial"/>
          <w:u w:val="single"/>
        </w:rPr>
        <w:t>Garbage Contract</w:t>
      </w:r>
      <w:r w:rsidR="00FF5DA3" w:rsidRPr="005515DA">
        <w:rPr>
          <w:rFonts w:ascii="Arial" w:hAnsi="Arial" w:cs="Arial"/>
          <w:u w:val="single"/>
        </w:rPr>
        <w:t>:</w:t>
      </w:r>
      <w:r w:rsidR="00E57F55" w:rsidRPr="005515DA">
        <w:rPr>
          <w:rFonts w:ascii="Arial" w:hAnsi="Arial" w:cs="Arial"/>
        </w:rPr>
        <w:t xml:space="preserve"> </w:t>
      </w:r>
      <w:r w:rsidR="007835C6">
        <w:rPr>
          <w:rFonts w:ascii="Arial" w:hAnsi="Arial" w:cs="Arial"/>
          <w:color w:val="222222"/>
          <w:shd w:val="clear" w:color="auto" w:fill="FFFFFF"/>
        </w:rPr>
        <w:t>Rumpke submitted a bid with a 52% increase over the same service. The commission is evaluating service alternatives.</w:t>
      </w:r>
      <w:r w:rsidR="00B01356" w:rsidRPr="005515DA">
        <w:rPr>
          <w:rFonts w:ascii="Arial" w:hAnsi="Arial" w:cs="Arial"/>
        </w:rPr>
        <w:t xml:space="preserve"> Commissioner Cravens suggeste</w:t>
      </w:r>
      <w:r w:rsidR="00226BD3" w:rsidRPr="005515DA">
        <w:rPr>
          <w:rFonts w:ascii="Arial" w:hAnsi="Arial" w:cs="Arial"/>
        </w:rPr>
        <w:t xml:space="preserve">d conducting </w:t>
      </w:r>
      <w:r w:rsidR="00B01356" w:rsidRPr="005515DA">
        <w:rPr>
          <w:rFonts w:ascii="Arial" w:hAnsi="Arial" w:cs="Arial"/>
        </w:rPr>
        <w:t xml:space="preserve">a resident survey to obtain the voice of the customer before </w:t>
      </w:r>
      <w:r w:rsidR="00A54052">
        <w:rPr>
          <w:rFonts w:ascii="Arial" w:hAnsi="Arial" w:cs="Arial"/>
        </w:rPr>
        <w:t>locking in</w:t>
      </w:r>
      <w:r w:rsidR="00A0736D" w:rsidRPr="005515DA">
        <w:rPr>
          <w:rFonts w:ascii="Arial" w:hAnsi="Arial" w:cs="Arial"/>
        </w:rPr>
        <w:t xml:space="preserve"> the next contract. Surveys will go out</w:t>
      </w:r>
      <w:r w:rsidR="001F4ECE">
        <w:rPr>
          <w:rFonts w:ascii="Arial" w:hAnsi="Arial" w:cs="Arial"/>
        </w:rPr>
        <w:t xml:space="preserve"> to residents’ mail/newspaper</w:t>
      </w:r>
      <w:r w:rsidR="00C91EE2">
        <w:rPr>
          <w:rFonts w:ascii="Arial" w:hAnsi="Arial" w:cs="Arial"/>
        </w:rPr>
        <w:t xml:space="preserve"> </w:t>
      </w:r>
      <w:r w:rsidR="001F4ECE">
        <w:rPr>
          <w:rFonts w:ascii="Arial" w:hAnsi="Arial" w:cs="Arial"/>
        </w:rPr>
        <w:t>boxes</w:t>
      </w:r>
      <w:r w:rsidR="00A0736D" w:rsidRPr="005515DA">
        <w:rPr>
          <w:rFonts w:ascii="Arial" w:hAnsi="Arial" w:cs="Arial"/>
        </w:rPr>
        <w:t xml:space="preserve"> in early April</w:t>
      </w:r>
      <w:r w:rsidR="002C4D2E" w:rsidRPr="005515DA">
        <w:rPr>
          <w:rFonts w:ascii="Arial" w:hAnsi="Arial" w:cs="Arial"/>
        </w:rPr>
        <w:t xml:space="preserve">.  </w:t>
      </w:r>
    </w:p>
    <w:p w14:paraId="7A5CD637" w14:textId="77777777" w:rsidR="00FF5DA3" w:rsidRPr="005515DA" w:rsidRDefault="00FF5DA3" w:rsidP="08481A10">
      <w:pPr>
        <w:spacing w:after="0"/>
        <w:rPr>
          <w:rFonts w:ascii="Arial" w:hAnsi="Arial" w:cs="Arial"/>
          <w:b/>
          <w:bCs/>
        </w:rPr>
      </w:pPr>
    </w:p>
    <w:p w14:paraId="137AD862" w14:textId="259BBB74" w:rsidR="00970F73" w:rsidRPr="005515DA" w:rsidRDefault="00841018" w:rsidP="00971F77">
      <w:pPr>
        <w:spacing w:after="0"/>
        <w:rPr>
          <w:rFonts w:ascii="Arial" w:hAnsi="Arial" w:cs="Arial"/>
        </w:rPr>
      </w:pPr>
      <w:r w:rsidRPr="005515DA">
        <w:rPr>
          <w:rFonts w:ascii="Arial" w:hAnsi="Arial" w:cs="Arial"/>
        </w:rPr>
        <w:t>C</w:t>
      </w:r>
      <w:r w:rsidR="08481A10" w:rsidRPr="005515DA">
        <w:rPr>
          <w:rFonts w:ascii="Arial" w:hAnsi="Arial" w:cs="Arial"/>
        </w:rPr>
        <w:t xml:space="preserve">ommissioner </w:t>
      </w:r>
      <w:r w:rsidR="00036871" w:rsidRPr="005515DA">
        <w:rPr>
          <w:rFonts w:ascii="Arial" w:hAnsi="Arial" w:cs="Arial"/>
        </w:rPr>
        <w:t>Ries</w:t>
      </w:r>
      <w:r w:rsidR="08481A10" w:rsidRPr="005515DA">
        <w:rPr>
          <w:rFonts w:ascii="Arial" w:hAnsi="Arial" w:cs="Arial"/>
        </w:rPr>
        <w:t xml:space="preserve"> mo</w:t>
      </w:r>
      <w:r w:rsidR="0035266F" w:rsidRPr="005515DA">
        <w:rPr>
          <w:rFonts w:ascii="Arial" w:hAnsi="Arial" w:cs="Arial"/>
        </w:rPr>
        <w:t>v</w:t>
      </w:r>
      <w:r w:rsidR="08481A10" w:rsidRPr="005515DA">
        <w:rPr>
          <w:rFonts w:ascii="Arial" w:hAnsi="Arial" w:cs="Arial"/>
        </w:rPr>
        <w:t>ed to adjourn the meeting</w:t>
      </w:r>
      <w:r w:rsidR="00036871" w:rsidRPr="005515DA">
        <w:rPr>
          <w:rFonts w:ascii="Arial" w:hAnsi="Arial" w:cs="Arial"/>
        </w:rPr>
        <w:t>,</w:t>
      </w:r>
      <w:r w:rsidR="08481A10" w:rsidRPr="005515DA">
        <w:rPr>
          <w:rFonts w:ascii="Arial" w:hAnsi="Arial" w:cs="Arial"/>
        </w:rPr>
        <w:t xml:space="preserve"> and Commissioner </w:t>
      </w:r>
      <w:r w:rsidR="003304BC" w:rsidRPr="005515DA">
        <w:rPr>
          <w:rFonts w:ascii="Arial" w:hAnsi="Arial" w:cs="Arial"/>
        </w:rPr>
        <w:t>Cravens</w:t>
      </w:r>
      <w:r w:rsidR="08481A10" w:rsidRPr="005515DA">
        <w:rPr>
          <w:rFonts w:ascii="Arial" w:hAnsi="Arial" w:cs="Arial"/>
        </w:rPr>
        <w:t xml:space="preserve"> seconded the motion. Meeting was adjourned at </w:t>
      </w:r>
      <w:r w:rsidR="003304BC" w:rsidRPr="005515DA">
        <w:rPr>
          <w:rFonts w:ascii="Arial" w:hAnsi="Arial" w:cs="Arial"/>
        </w:rPr>
        <w:t>8:32</w:t>
      </w:r>
      <w:r w:rsidR="08481A10" w:rsidRPr="005515DA">
        <w:rPr>
          <w:rFonts w:ascii="Arial" w:hAnsi="Arial" w:cs="Arial"/>
        </w:rPr>
        <w:t xml:space="preserve">pm. The next </w:t>
      </w:r>
      <w:r w:rsidR="00036871" w:rsidRPr="005515DA">
        <w:rPr>
          <w:rFonts w:ascii="Arial" w:hAnsi="Arial" w:cs="Arial"/>
        </w:rPr>
        <w:t>C</w:t>
      </w:r>
      <w:r w:rsidR="08481A10" w:rsidRPr="005515DA">
        <w:rPr>
          <w:rFonts w:ascii="Arial" w:hAnsi="Arial" w:cs="Arial"/>
        </w:rPr>
        <w:t xml:space="preserve">ommissioners meeting will be held on </w:t>
      </w:r>
      <w:r w:rsidR="003304BC" w:rsidRPr="005515DA">
        <w:rPr>
          <w:rFonts w:ascii="Arial" w:hAnsi="Arial" w:cs="Arial"/>
        </w:rPr>
        <w:t>April</w:t>
      </w:r>
      <w:r w:rsidR="005E2049" w:rsidRPr="005515DA">
        <w:rPr>
          <w:rFonts w:ascii="Arial" w:hAnsi="Arial" w:cs="Arial"/>
        </w:rPr>
        <w:t xml:space="preserve"> 18, </w:t>
      </w:r>
      <w:proofErr w:type="gramStart"/>
      <w:r w:rsidR="005E2049" w:rsidRPr="005515DA">
        <w:rPr>
          <w:rFonts w:ascii="Arial" w:hAnsi="Arial" w:cs="Arial"/>
        </w:rPr>
        <w:t>2024</w:t>
      </w:r>
      <w:proofErr w:type="gramEnd"/>
      <w:r w:rsidR="08481A10" w:rsidRPr="005515DA">
        <w:rPr>
          <w:rFonts w:ascii="Arial" w:hAnsi="Arial" w:cs="Arial"/>
        </w:rPr>
        <w:t xml:space="preserve"> at Old National Bank.</w:t>
      </w:r>
    </w:p>
    <w:sectPr w:rsidR="00970F73" w:rsidRPr="0055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1E5C"/>
    <w:multiLevelType w:val="hybridMultilevel"/>
    <w:tmpl w:val="C76896B6"/>
    <w:lvl w:ilvl="0" w:tplc="47EEF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6E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ED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6B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47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C2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2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E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A60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F3EE7"/>
    <w:multiLevelType w:val="hybridMultilevel"/>
    <w:tmpl w:val="CB7E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B46F4"/>
    <w:multiLevelType w:val="multilevel"/>
    <w:tmpl w:val="A486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1D2984"/>
    <w:multiLevelType w:val="hybridMultilevel"/>
    <w:tmpl w:val="769A7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E703F"/>
    <w:multiLevelType w:val="hybridMultilevel"/>
    <w:tmpl w:val="A22CE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10380A"/>
    <w:multiLevelType w:val="multilevel"/>
    <w:tmpl w:val="0F1A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9E2CC1"/>
    <w:multiLevelType w:val="multilevel"/>
    <w:tmpl w:val="47E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1595949">
    <w:abstractNumId w:val="0"/>
  </w:num>
  <w:num w:numId="2" w16cid:durableId="2083016358">
    <w:abstractNumId w:val="2"/>
  </w:num>
  <w:num w:numId="3" w16cid:durableId="1080903344">
    <w:abstractNumId w:val="2"/>
    <w:lvlOverride w:ilvl="1">
      <w:startOverride w:val="1"/>
    </w:lvlOverride>
  </w:num>
  <w:num w:numId="4" w16cid:durableId="504057564">
    <w:abstractNumId w:val="6"/>
  </w:num>
  <w:num w:numId="5" w16cid:durableId="181747630">
    <w:abstractNumId w:val="1"/>
  </w:num>
  <w:num w:numId="6" w16cid:durableId="1132987136">
    <w:abstractNumId w:val="4"/>
  </w:num>
  <w:num w:numId="7" w16cid:durableId="89619659">
    <w:abstractNumId w:val="3"/>
  </w:num>
  <w:num w:numId="8" w16cid:durableId="1787776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77"/>
    <w:rsid w:val="00020210"/>
    <w:rsid w:val="00026FFF"/>
    <w:rsid w:val="00032592"/>
    <w:rsid w:val="00033F5F"/>
    <w:rsid w:val="000364BE"/>
    <w:rsid w:val="00036871"/>
    <w:rsid w:val="00050F34"/>
    <w:rsid w:val="00056486"/>
    <w:rsid w:val="000633F1"/>
    <w:rsid w:val="00082E5C"/>
    <w:rsid w:val="00095737"/>
    <w:rsid w:val="000A1D37"/>
    <w:rsid w:val="000B0143"/>
    <w:rsid w:val="000B2032"/>
    <w:rsid w:val="000B58E3"/>
    <w:rsid w:val="000B6395"/>
    <w:rsid w:val="000C4126"/>
    <w:rsid w:val="000C6325"/>
    <w:rsid w:val="000D3998"/>
    <w:rsid w:val="000E3E96"/>
    <w:rsid w:val="000F278C"/>
    <w:rsid w:val="000F3AF9"/>
    <w:rsid w:val="0011415D"/>
    <w:rsid w:val="00121AA4"/>
    <w:rsid w:val="001673D1"/>
    <w:rsid w:val="00184F17"/>
    <w:rsid w:val="001B1881"/>
    <w:rsid w:val="001B1AFF"/>
    <w:rsid w:val="001B5A22"/>
    <w:rsid w:val="001C12A0"/>
    <w:rsid w:val="001D2266"/>
    <w:rsid w:val="001D3815"/>
    <w:rsid w:val="001F4ECE"/>
    <w:rsid w:val="0020246B"/>
    <w:rsid w:val="00204F7F"/>
    <w:rsid w:val="002060AD"/>
    <w:rsid w:val="0021431B"/>
    <w:rsid w:val="00214415"/>
    <w:rsid w:val="00226BD3"/>
    <w:rsid w:val="0022777C"/>
    <w:rsid w:val="00241FB5"/>
    <w:rsid w:val="00251BBF"/>
    <w:rsid w:val="002764F6"/>
    <w:rsid w:val="002911E8"/>
    <w:rsid w:val="00292491"/>
    <w:rsid w:val="00294D03"/>
    <w:rsid w:val="002B323E"/>
    <w:rsid w:val="002C4D2E"/>
    <w:rsid w:val="002D6988"/>
    <w:rsid w:val="002E0A33"/>
    <w:rsid w:val="002E191E"/>
    <w:rsid w:val="003304BC"/>
    <w:rsid w:val="0033541A"/>
    <w:rsid w:val="003477E7"/>
    <w:rsid w:val="0035266F"/>
    <w:rsid w:val="00354EAF"/>
    <w:rsid w:val="00372253"/>
    <w:rsid w:val="00374434"/>
    <w:rsid w:val="00386C82"/>
    <w:rsid w:val="00391126"/>
    <w:rsid w:val="0039130B"/>
    <w:rsid w:val="0039398A"/>
    <w:rsid w:val="003A2AC1"/>
    <w:rsid w:val="003B4E5D"/>
    <w:rsid w:val="003B5034"/>
    <w:rsid w:val="003D32B0"/>
    <w:rsid w:val="003D6A1E"/>
    <w:rsid w:val="003D6E0E"/>
    <w:rsid w:val="003E7D46"/>
    <w:rsid w:val="003F1006"/>
    <w:rsid w:val="003F167E"/>
    <w:rsid w:val="003F3625"/>
    <w:rsid w:val="003F5E94"/>
    <w:rsid w:val="004013EA"/>
    <w:rsid w:val="00410DB0"/>
    <w:rsid w:val="00425E3A"/>
    <w:rsid w:val="00436485"/>
    <w:rsid w:val="00442003"/>
    <w:rsid w:val="00446998"/>
    <w:rsid w:val="00455CED"/>
    <w:rsid w:val="00461DE3"/>
    <w:rsid w:val="00462C6B"/>
    <w:rsid w:val="00470B54"/>
    <w:rsid w:val="004750BF"/>
    <w:rsid w:val="00483D63"/>
    <w:rsid w:val="004A0D46"/>
    <w:rsid w:val="004A4EFF"/>
    <w:rsid w:val="004B1D9C"/>
    <w:rsid w:val="004C29B4"/>
    <w:rsid w:val="004C4C9A"/>
    <w:rsid w:val="004D3F95"/>
    <w:rsid w:val="004F7F54"/>
    <w:rsid w:val="00512C6B"/>
    <w:rsid w:val="00515A43"/>
    <w:rsid w:val="00516AD0"/>
    <w:rsid w:val="00522ADF"/>
    <w:rsid w:val="00525DB6"/>
    <w:rsid w:val="00537218"/>
    <w:rsid w:val="00547EB9"/>
    <w:rsid w:val="005515DA"/>
    <w:rsid w:val="00560034"/>
    <w:rsid w:val="00571557"/>
    <w:rsid w:val="005900FB"/>
    <w:rsid w:val="005A0B84"/>
    <w:rsid w:val="005A6498"/>
    <w:rsid w:val="005A6C70"/>
    <w:rsid w:val="005B4D12"/>
    <w:rsid w:val="005B5A86"/>
    <w:rsid w:val="005C27DE"/>
    <w:rsid w:val="005E2049"/>
    <w:rsid w:val="005E5F86"/>
    <w:rsid w:val="005F3FF0"/>
    <w:rsid w:val="005F4D38"/>
    <w:rsid w:val="006017F6"/>
    <w:rsid w:val="006042A9"/>
    <w:rsid w:val="006075D5"/>
    <w:rsid w:val="006151D2"/>
    <w:rsid w:val="00616937"/>
    <w:rsid w:val="006169D1"/>
    <w:rsid w:val="00617043"/>
    <w:rsid w:val="00627F0A"/>
    <w:rsid w:val="0063378B"/>
    <w:rsid w:val="00635584"/>
    <w:rsid w:val="006441E8"/>
    <w:rsid w:val="00647AB9"/>
    <w:rsid w:val="006623AA"/>
    <w:rsid w:val="00684519"/>
    <w:rsid w:val="00687B71"/>
    <w:rsid w:val="006A59BB"/>
    <w:rsid w:val="006C10CD"/>
    <w:rsid w:val="006D25CF"/>
    <w:rsid w:val="006F0FFD"/>
    <w:rsid w:val="00712929"/>
    <w:rsid w:val="00713177"/>
    <w:rsid w:val="007143C0"/>
    <w:rsid w:val="00722D64"/>
    <w:rsid w:val="0075706F"/>
    <w:rsid w:val="00766745"/>
    <w:rsid w:val="0076674E"/>
    <w:rsid w:val="00766FF2"/>
    <w:rsid w:val="00770368"/>
    <w:rsid w:val="007835C6"/>
    <w:rsid w:val="00783B75"/>
    <w:rsid w:val="00784156"/>
    <w:rsid w:val="00796244"/>
    <w:rsid w:val="007A1289"/>
    <w:rsid w:val="007A3EB2"/>
    <w:rsid w:val="007B594B"/>
    <w:rsid w:val="007C4745"/>
    <w:rsid w:val="007D1FB4"/>
    <w:rsid w:val="007E1860"/>
    <w:rsid w:val="007E3555"/>
    <w:rsid w:val="007F3952"/>
    <w:rsid w:val="00800A61"/>
    <w:rsid w:val="008032C5"/>
    <w:rsid w:val="008404AE"/>
    <w:rsid w:val="00841018"/>
    <w:rsid w:val="00852A36"/>
    <w:rsid w:val="008675AF"/>
    <w:rsid w:val="00873962"/>
    <w:rsid w:val="00877227"/>
    <w:rsid w:val="008832C9"/>
    <w:rsid w:val="008A3E63"/>
    <w:rsid w:val="008C41C2"/>
    <w:rsid w:val="008C50D3"/>
    <w:rsid w:val="008D4195"/>
    <w:rsid w:val="008E2E82"/>
    <w:rsid w:val="008E6FF0"/>
    <w:rsid w:val="00923C87"/>
    <w:rsid w:val="009248B6"/>
    <w:rsid w:val="00932D3F"/>
    <w:rsid w:val="00933897"/>
    <w:rsid w:val="009339FA"/>
    <w:rsid w:val="009539D6"/>
    <w:rsid w:val="00961353"/>
    <w:rsid w:val="00970F73"/>
    <w:rsid w:val="009711BE"/>
    <w:rsid w:val="00971F77"/>
    <w:rsid w:val="009A1440"/>
    <w:rsid w:val="009A23D9"/>
    <w:rsid w:val="009B2C70"/>
    <w:rsid w:val="009B452D"/>
    <w:rsid w:val="009E5C0D"/>
    <w:rsid w:val="009F0319"/>
    <w:rsid w:val="009F4F6C"/>
    <w:rsid w:val="00A044B5"/>
    <w:rsid w:val="00A06128"/>
    <w:rsid w:val="00A0736D"/>
    <w:rsid w:val="00A10F97"/>
    <w:rsid w:val="00A1510A"/>
    <w:rsid w:val="00A32B0F"/>
    <w:rsid w:val="00A54052"/>
    <w:rsid w:val="00A56484"/>
    <w:rsid w:val="00A606AC"/>
    <w:rsid w:val="00A626D3"/>
    <w:rsid w:val="00A671AE"/>
    <w:rsid w:val="00A83C7D"/>
    <w:rsid w:val="00A86328"/>
    <w:rsid w:val="00A867C8"/>
    <w:rsid w:val="00AB32B3"/>
    <w:rsid w:val="00AB7C4E"/>
    <w:rsid w:val="00AC410B"/>
    <w:rsid w:val="00AE4883"/>
    <w:rsid w:val="00AF43CA"/>
    <w:rsid w:val="00AF57A3"/>
    <w:rsid w:val="00AF7A7B"/>
    <w:rsid w:val="00B011DA"/>
    <w:rsid w:val="00B01356"/>
    <w:rsid w:val="00B10A9C"/>
    <w:rsid w:val="00B21DAA"/>
    <w:rsid w:val="00B32D93"/>
    <w:rsid w:val="00B511C2"/>
    <w:rsid w:val="00B65237"/>
    <w:rsid w:val="00B6731D"/>
    <w:rsid w:val="00B90E2E"/>
    <w:rsid w:val="00B9148D"/>
    <w:rsid w:val="00BA3197"/>
    <w:rsid w:val="00BA4CED"/>
    <w:rsid w:val="00BA5572"/>
    <w:rsid w:val="00BB0809"/>
    <w:rsid w:val="00BB2D5F"/>
    <w:rsid w:val="00BD3819"/>
    <w:rsid w:val="00BD58CB"/>
    <w:rsid w:val="00BD6B19"/>
    <w:rsid w:val="00BE170D"/>
    <w:rsid w:val="00BF06CA"/>
    <w:rsid w:val="00BF603A"/>
    <w:rsid w:val="00BF6A8C"/>
    <w:rsid w:val="00C10EC3"/>
    <w:rsid w:val="00C2087D"/>
    <w:rsid w:val="00C37739"/>
    <w:rsid w:val="00C4551D"/>
    <w:rsid w:val="00C65D51"/>
    <w:rsid w:val="00C73C62"/>
    <w:rsid w:val="00C77239"/>
    <w:rsid w:val="00C91EE2"/>
    <w:rsid w:val="00C92D42"/>
    <w:rsid w:val="00CB1469"/>
    <w:rsid w:val="00CC0C74"/>
    <w:rsid w:val="00CC1483"/>
    <w:rsid w:val="00CD5611"/>
    <w:rsid w:val="00CE09AA"/>
    <w:rsid w:val="00CE116A"/>
    <w:rsid w:val="00CE47AA"/>
    <w:rsid w:val="00CF0019"/>
    <w:rsid w:val="00CF0C2C"/>
    <w:rsid w:val="00D0384E"/>
    <w:rsid w:val="00D22F7D"/>
    <w:rsid w:val="00D30EF5"/>
    <w:rsid w:val="00D3297E"/>
    <w:rsid w:val="00D35147"/>
    <w:rsid w:val="00D52BAC"/>
    <w:rsid w:val="00D57EC3"/>
    <w:rsid w:val="00D8118B"/>
    <w:rsid w:val="00DA1610"/>
    <w:rsid w:val="00DA6F75"/>
    <w:rsid w:val="00DB0B56"/>
    <w:rsid w:val="00DB149F"/>
    <w:rsid w:val="00DB7B0D"/>
    <w:rsid w:val="00DC30B1"/>
    <w:rsid w:val="00DD0462"/>
    <w:rsid w:val="00DD0556"/>
    <w:rsid w:val="00E139F9"/>
    <w:rsid w:val="00E2401E"/>
    <w:rsid w:val="00E26845"/>
    <w:rsid w:val="00E30ED1"/>
    <w:rsid w:val="00E37FAD"/>
    <w:rsid w:val="00E4097C"/>
    <w:rsid w:val="00E57BC3"/>
    <w:rsid w:val="00E57F55"/>
    <w:rsid w:val="00E6572A"/>
    <w:rsid w:val="00E66716"/>
    <w:rsid w:val="00E7745C"/>
    <w:rsid w:val="00E836E3"/>
    <w:rsid w:val="00E940D3"/>
    <w:rsid w:val="00E95CEB"/>
    <w:rsid w:val="00EA044B"/>
    <w:rsid w:val="00ED3EAC"/>
    <w:rsid w:val="00F038F8"/>
    <w:rsid w:val="00F110FE"/>
    <w:rsid w:val="00F12488"/>
    <w:rsid w:val="00F32B0E"/>
    <w:rsid w:val="00F32CA4"/>
    <w:rsid w:val="00F36DE4"/>
    <w:rsid w:val="00F42ECF"/>
    <w:rsid w:val="00F43B1D"/>
    <w:rsid w:val="00F54C2F"/>
    <w:rsid w:val="00F636C1"/>
    <w:rsid w:val="00F72F93"/>
    <w:rsid w:val="00F74661"/>
    <w:rsid w:val="00F85B38"/>
    <w:rsid w:val="00F9754F"/>
    <w:rsid w:val="00FA5221"/>
    <w:rsid w:val="00FB7DDE"/>
    <w:rsid w:val="00FD035F"/>
    <w:rsid w:val="00FD0CE6"/>
    <w:rsid w:val="00FD2868"/>
    <w:rsid w:val="00FE0010"/>
    <w:rsid w:val="00FF5DA3"/>
    <w:rsid w:val="00FF5E18"/>
    <w:rsid w:val="08481A10"/>
    <w:rsid w:val="52B7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970"/>
  <w15:chartTrackingRefBased/>
  <w15:docId w15:val="{4DFAF194-E5F5-4F38-97F5-E5AA4659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-7543931455977064489msolistparagraph">
    <w:name w:val="m_-7543931455977064489msolistparagraph"/>
    <w:basedOn w:val="Normal"/>
    <w:rsid w:val="0093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 Conklin</dc:creator>
  <cp:keywords/>
  <dc:description/>
  <cp:lastModifiedBy>Conklin, Caryl</cp:lastModifiedBy>
  <cp:revision>5</cp:revision>
  <dcterms:created xsi:type="dcterms:W3CDTF">2024-03-28T13:52:00Z</dcterms:created>
  <dcterms:modified xsi:type="dcterms:W3CDTF">2024-03-28T13:53:00Z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2024-02-21T14:59:15Z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bb81a6ac-c53d-480b-a123-79ad6e92ba6e</vt:lpwstr>
  </property>
  <property fmtid="{D5CDD505-2E9C-101B-9397-08002B2CF9AE}" pid="8" name="MSIP_Label_631ef649-45d3-4e5d-80df-d43468de9a5e_ContentBits">
    <vt:lpwstr>0</vt:lpwstr>
  </property>
</Properties>
</file>